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DA20" w14:textId="423B55CA" w:rsidR="00196585" w:rsidRDefault="00E33A85" w:rsidP="00196585">
      <w:r>
        <w:rPr>
          <w:rFonts w:ascii="Helvetica" w:eastAsia="Times New Roman" w:hAnsi="Helvetica" w:cs="Helvetica"/>
          <w:b/>
          <w:bCs/>
          <w:noProof/>
          <w:color w:val="4B4B4B"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7956FA73" wp14:editId="18A68DDD">
            <wp:simplePos x="0" y="0"/>
            <wp:positionH relativeFrom="margin">
              <wp:posOffset>4762500</wp:posOffset>
            </wp:positionH>
            <wp:positionV relativeFrom="margin">
              <wp:align>top</wp:align>
            </wp:positionV>
            <wp:extent cx="1123950" cy="1105789"/>
            <wp:effectExtent l="0" t="0" r="0" b="0"/>
            <wp:wrapSquare wrapText="bothSides"/>
            <wp:docPr id="1" name="Picture 1" descr="cid:403FB04B-463A-4193-B5C1-64CEF19202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f5128-0c48-47aa-83a8-0d2eb9cdd4b1" descr="cid:403FB04B-463A-4193-B5C1-64CEF192024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346284" w14:textId="05186DBA" w:rsidR="00227B8D" w:rsidRPr="00A84752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49BA4C75" w:rsidR="00632101" w:rsidRPr="00882419" w:rsidRDefault="00741F79" w:rsidP="00261335">
      <w:pPr>
        <w:jc w:val="both"/>
        <w:rPr>
          <w:u w:val="single"/>
        </w:rPr>
      </w:pPr>
      <w:r w:rsidRPr="00882419">
        <w:t>To explain to parents/carers,</w:t>
      </w:r>
      <w:r w:rsidR="00632101" w:rsidRPr="00882419">
        <w:t xml:space="preserve"> students and staff the processes </w:t>
      </w:r>
      <w:r w:rsidR="00882419" w:rsidRPr="00882419">
        <w:t>Tate Street Primary School</w:t>
      </w:r>
      <w:r w:rsidR="00632101" w:rsidRPr="00882419">
        <w:t xml:space="preserve"> will follow to</w:t>
      </w:r>
      <w:r w:rsidR="007921FF" w:rsidRPr="00882419">
        <w:t xml:space="preserve"> safely</w:t>
      </w:r>
      <w:r w:rsidR="00632101" w:rsidRPr="00882419">
        <w:t xml:space="preserve"> manage the provision of medication to students while at school or school activities, including camps and excursions.</w:t>
      </w:r>
    </w:p>
    <w:p w14:paraId="0D202B90" w14:textId="7732B6E3" w:rsidR="008F633F" w:rsidRPr="00882419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8241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Pr="00882419" w:rsidRDefault="00092113" w:rsidP="00261335">
      <w:pPr>
        <w:jc w:val="both"/>
      </w:pPr>
      <w:r w:rsidRPr="00882419">
        <w:t xml:space="preserve">This policy </w:t>
      </w:r>
      <w:r w:rsidR="004D56EB" w:rsidRPr="00882419">
        <w:t>applies</w:t>
      </w:r>
      <w:r w:rsidR="00632101" w:rsidRPr="00882419">
        <w:t xml:space="preserve"> to the administration of medication to all students. It does not apply to:</w:t>
      </w:r>
    </w:p>
    <w:p w14:paraId="2FB48078" w14:textId="3FC51EF7" w:rsidR="00632101" w:rsidRPr="00882419" w:rsidRDefault="00261335" w:rsidP="00261335">
      <w:pPr>
        <w:pStyle w:val="ListParagraph"/>
        <w:numPr>
          <w:ilvl w:val="0"/>
          <w:numId w:val="2"/>
        </w:numPr>
        <w:jc w:val="both"/>
      </w:pPr>
      <w:r w:rsidRPr="00882419">
        <w:t>t</w:t>
      </w:r>
      <w:r w:rsidR="00632101" w:rsidRPr="00882419">
        <w:t>he provision of medication for anaphylaxis which is provided for in our school’s Anaphylaxis Policy</w:t>
      </w:r>
    </w:p>
    <w:p w14:paraId="74D6A0B4" w14:textId="5DD54965" w:rsidR="00632101" w:rsidRPr="00882419" w:rsidRDefault="00261335" w:rsidP="00261335">
      <w:pPr>
        <w:pStyle w:val="ListParagraph"/>
        <w:numPr>
          <w:ilvl w:val="0"/>
          <w:numId w:val="2"/>
        </w:numPr>
        <w:jc w:val="both"/>
      </w:pPr>
      <w:r w:rsidRPr="00882419">
        <w:t>t</w:t>
      </w:r>
      <w:r w:rsidR="00632101" w:rsidRPr="00882419">
        <w:t xml:space="preserve">he provision of medication for asthma which is provided for in our school’s Asthma Policy </w:t>
      </w:r>
    </w:p>
    <w:p w14:paraId="68336283" w14:textId="6ADBC098" w:rsidR="00A55051" w:rsidRPr="00882419" w:rsidRDefault="00B71F12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82419">
        <w:t>Specialised</w:t>
      </w:r>
      <w:r w:rsidR="00A55051" w:rsidRPr="00882419">
        <w:t xml:space="preserve"> </w:t>
      </w:r>
      <w:r w:rsidRPr="00882419">
        <w:t>procedures, which</w:t>
      </w:r>
      <w:r w:rsidR="00A55051" w:rsidRPr="00882419">
        <w:t xml:space="preserve"> may be required for complex medical care needs</w:t>
      </w:r>
      <w:r w:rsidR="004D56EB" w:rsidRPr="00882419">
        <w:t>.</w:t>
      </w:r>
      <w:r>
        <w:t xml:space="preserve"> More information provided in the schools Health Care Needs policy.</w:t>
      </w:r>
    </w:p>
    <w:p w14:paraId="2FBC69F8" w14:textId="12C9766E" w:rsidR="008F633F" w:rsidRPr="00882419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8241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3A3CA39C" w:rsidR="00292865" w:rsidRDefault="00920A11" w:rsidP="00261335">
      <w:pPr>
        <w:jc w:val="both"/>
      </w:pPr>
      <w:r w:rsidRPr="00882419">
        <w:t xml:space="preserve">If a student requires medication, </w:t>
      </w:r>
      <w:r w:rsidR="00882419" w:rsidRPr="00882419">
        <w:t>Tate Street Primary School</w:t>
      </w:r>
      <w:r w:rsidRPr="00882419">
        <w:t xml:space="preserve"> encourages parents to arrange for the medication to be taken outside of school hours. However, </w:t>
      </w:r>
      <w:r w:rsidR="00882419" w:rsidRPr="00882419">
        <w:t>Tate Street Primary School</w:t>
      </w:r>
      <w:r w:rsidR="00292865" w:rsidRPr="00882419">
        <w:t xml:space="preserve"> understands that students may </w:t>
      </w:r>
      <w:r w:rsidR="00315A74" w:rsidRPr="00882419">
        <w:t>need</w:t>
      </w:r>
      <w:r w:rsidR="00292865" w:rsidRPr="00882419">
        <w:t xml:space="preserve"> to take medication at school or school activities. To support students to do so safely, </w:t>
      </w:r>
      <w:r w:rsidR="00882419" w:rsidRPr="00882419">
        <w:t>Tate Street Primary School</w:t>
      </w:r>
      <w:r w:rsidR="00292865" w:rsidRPr="00882419">
        <w:t xml:space="preserve"> 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29E08F7E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</w:p>
    <w:p w14:paraId="0C681547" w14:textId="78FEDACA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principal</w:t>
      </w:r>
      <w:r w:rsidR="00315A74">
        <w:t xml:space="preserve"> 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0D7AFCDD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>The principal 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63ED8371" w:rsidR="00C00401" w:rsidRPr="00C00401" w:rsidRDefault="00C00401" w:rsidP="00261335">
      <w:pPr>
        <w:jc w:val="both"/>
      </w:pPr>
      <w:r>
        <w:t xml:space="preserve">Parents/carers can contact </w:t>
      </w:r>
      <w:r w:rsidR="00882419">
        <w:t>the administration office</w:t>
      </w:r>
      <w:r>
        <w:t xml:space="preserve"> for a Medication Authority Form.</w:t>
      </w:r>
    </w:p>
    <w:p w14:paraId="24DCC670" w14:textId="77777777" w:rsidR="00B71F12" w:rsidRDefault="00B71F12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4E03A36F" w14:textId="0B78658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03D0A1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time the medication needs to be administered</w:t>
      </w:r>
    </w:p>
    <w:p w14:paraId="75D625FB" w14:textId="4F73749A" w:rsidR="00B71F12" w:rsidRDefault="00B71F12" w:rsidP="00261335">
      <w:pPr>
        <w:pStyle w:val="ListParagraph"/>
        <w:numPr>
          <w:ilvl w:val="0"/>
          <w:numId w:val="33"/>
        </w:numPr>
        <w:jc w:val="both"/>
      </w:pPr>
      <w:r>
        <w:t xml:space="preserve">how the medication is to be stored 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Default="00FD56A4" w:rsidP="00261335">
      <w:pPr>
        <w:jc w:val="both"/>
      </w:pPr>
      <w:r>
        <w:t>If a student needs to take medication at school or a school activity, the principal 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53420DA7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04B0DD0A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B71F12">
        <w:t>f necessary;</w:t>
      </w:r>
      <w:r w:rsidR="00FD56A4">
        <w:t xml:space="preserve">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973B926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>The principal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072A09B2" w:rsidR="00CA4105" w:rsidRPr="00916CB5" w:rsidRDefault="00CA4105" w:rsidP="00261335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Default="00CA4105" w:rsidP="00261335">
      <w:pPr>
        <w:jc w:val="both"/>
      </w:pPr>
      <w:r>
        <w:t>The principal</w:t>
      </w:r>
      <w:r w:rsidR="00850162">
        <w:t xml:space="preserve"> 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4133794D" w:rsidR="00EC34C6" w:rsidRDefault="00EC34C6" w:rsidP="00261335">
      <w:pPr>
        <w:jc w:val="both"/>
      </w:pPr>
      <w:r w:rsidRPr="00882419">
        <w:t xml:space="preserve">For most students, </w:t>
      </w:r>
      <w:r w:rsidR="00882419" w:rsidRPr="00882419">
        <w:t>Tate Street Primary School</w:t>
      </w:r>
      <w:r w:rsidRPr="00882419">
        <w:t xml:space="preserve"> will store student medication </w:t>
      </w:r>
      <w:r w:rsidR="00882419" w:rsidRPr="00882419">
        <w:t>in</w:t>
      </w:r>
      <w:r w:rsidR="00882419">
        <w:t xml:space="preserve"> the sick bay or Business Managers office or in the staffroom fridge.</w:t>
      </w:r>
    </w:p>
    <w:p w14:paraId="16377C16" w14:textId="08D70EF5" w:rsidR="00EC34C6" w:rsidRDefault="00D45073" w:rsidP="00261335">
      <w:pPr>
        <w:jc w:val="both"/>
      </w:pPr>
      <w:r>
        <w:lastRenderedPageBreak/>
        <w:t xml:space="preserve">The </w:t>
      </w:r>
      <w:r w:rsidR="00A62D37">
        <w:t>principal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06534E72" w:rsidR="00292865" w:rsidRPr="00CA4105" w:rsidRDefault="00882419" w:rsidP="00261335">
      <w:pPr>
        <w:jc w:val="both"/>
      </w:pPr>
      <w:r w:rsidRPr="00882419">
        <w:t>Tate Street Primary School</w:t>
      </w:r>
      <w:r w:rsidR="00292865" w:rsidRPr="00882419">
        <w:t xml:space="preserve"> will</w:t>
      </w:r>
      <w:r w:rsidR="00292865" w:rsidRPr="00496EA1">
        <w:t xml:space="preserve">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</w:t>
      </w:r>
      <w:proofErr w:type="gramStart"/>
      <w:r w:rsidR="002C692E" w:rsidRPr="00CA4105">
        <w:t>life threatening</w:t>
      </w:r>
      <w:proofErr w:type="gramEnd"/>
      <w:r w:rsidR="002C692E" w:rsidRPr="00CA4105">
        <w:t xml:space="preserve">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45003D33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750FD7DC" w14:textId="7EC89A4D" w:rsidR="00CA4105" w:rsidRPr="007C6D06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BD91631" w14:textId="78356F62" w:rsidR="00CA4105" w:rsidRDefault="00CA4105" w:rsidP="00261335">
      <w:p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highlight w:val="yellow"/>
          <w:lang w:eastAsia="en-AU"/>
        </w:rPr>
        <w:t xml:space="preserve">[Insert links to related local polices, including </w:t>
      </w:r>
      <w:r w:rsidR="00920A11">
        <w:rPr>
          <w:i/>
          <w:highlight w:val="yellow"/>
          <w:lang w:eastAsia="en-AU"/>
        </w:rPr>
        <w:t xml:space="preserve">First Aid, Health Care Needs, </w:t>
      </w:r>
      <w:r>
        <w:rPr>
          <w:rFonts w:eastAsia="Times New Roman" w:cstheme="minorHAnsi"/>
          <w:i/>
          <w:color w:val="202020"/>
          <w:highlight w:val="yellow"/>
          <w:lang w:eastAsia="en-AU"/>
        </w:rPr>
        <w:t>Medication Authority Form, Medication Administration Log</w:t>
      </w:r>
      <w:r w:rsidRPr="008A5B2E">
        <w:rPr>
          <w:rFonts w:eastAsia="Times New Roman" w:cstheme="minorHAnsi"/>
          <w:color w:val="202020"/>
          <w:highlight w:val="yellow"/>
          <w:lang w:eastAsia="en-AU"/>
        </w:rPr>
        <w:t xml:space="preserve">] </w:t>
      </w:r>
    </w:p>
    <w:p w14:paraId="52355EFE" w14:textId="77777777" w:rsidR="00CA4105" w:rsidRPr="006A654C" w:rsidRDefault="00CA4105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648A2697" w14:textId="49B16AD8" w:rsidR="00CA4105" w:rsidRDefault="00CA4105" w:rsidP="00261335">
      <w:pPr>
        <w:jc w:val="both"/>
      </w:pPr>
      <w:r>
        <w:t xml:space="preserve">This policy was last updated on </w:t>
      </w:r>
      <w:r w:rsidR="00B71F12">
        <w:t>20/11/2019 and is scheduled for review in Nov. 2022.</w:t>
      </w:r>
    </w:p>
    <w:p w14:paraId="2220D82D" w14:textId="77777777" w:rsidR="00CA4105" w:rsidRPr="00292865" w:rsidRDefault="00CA4105" w:rsidP="00261335">
      <w:pPr>
        <w:jc w:val="both"/>
      </w:pPr>
    </w:p>
    <w:sectPr w:rsidR="00CA4105" w:rsidRPr="0029286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9A00" w14:textId="77777777" w:rsidR="00E33A85" w:rsidRDefault="00E33A85" w:rsidP="00E33A85">
      <w:pPr>
        <w:spacing w:after="0" w:line="240" w:lineRule="auto"/>
      </w:pPr>
      <w:r>
        <w:separator/>
      </w:r>
    </w:p>
  </w:endnote>
  <w:endnote w:type="continuationSeparator" w:id="0">
    <w:p w14:paraId="5F6D6337" w14:textId="77777777" w:rsidR="00E33A85" w:rsidRDefault="00E33A85" w:rsidP="00E3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FD54" w14:textId="1EEC385B" w:rsidR="002D5B11" w:rsidRPr="002941FD" w:rsidRDefault="00912658" w:rsidP="002D5B1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Medication</w:t>
    </w:r>
    <w:r w:rsidR="002D5B11" w:rsidRPr="002941FD">
      <w:rPr>
        <w:sz w:val="20"/>
        <w:szCs w:val="20"/>
      </w:rPr>
      <w:t xml:space="preserve"> Policy </w:t>
    </w:r>
    <w:sdt>
      <w:sdtPr>
        <w:rPr>
          <w:sz w:val="20"/>
          <w:szCs w:val="20"/>
        </w:rPr>
        <w:id w:val="10468840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D5B11">
              <w:rPr>
                <w:sz w:val="20"/>
                <w:szCs w:val="20"/>
              </w:rPr>
              <w:tab/>
            </w:r>
            <w:r w:rsidR="002D5B1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Page</w:t>
            </w:r>
            <w:r w:rsidR="002D5B11" w:rsidRPr="002941FD">
              <w:rPr>
                <w:sz w:val="20"/>
                <w:szCs w:val="20"/>
              </w:rPr>
              <w:t xml:space="preserve"> </w:t>
            </w:r>
            <w:r w:rsidR="002D5B11" w:rsidRPr="002941FD">
              <w:rPr>
                <w:bCs/>
                <w:sz w:val="20"/>
                <w:szCs w:val="20"/>
              </w:rPr>
              <w:fldChar w:fldCharType="begin"/>
            </w:r>
            <w:r w:rsidR="002D5B11" w:rsidRPr="002941FD">
              <w:rPr>
                <w:bCs/>
                <w:sz w:val="20"/>
                <w:szCs w:val="20"/>
              </w:rPr>
              <w:instrText xml:space="preserve"> PAGE </w:instrText>
            </w:r>
            <w:r w:rsidR="002D5B11" w:rsidRPr="002941FD">
              <w:rPr>
                <w:bCs/>
                <w:sz w:val="20"/>
                <w:szCs w:val="20"/>
              </w:rPr>
              <w:fldChar w:fldCharType="separate"/>
            </w:r>
            <w:r w:rsidR="002D5B11">
              <w:rPr>
                <w:bCs/>
                <w:sz w:val="20"/>
                <w:szCs w:val="20"/>
              </w:rPr>
              <w:t>1</w:t>
            </w:r>
            <w:r w:rsidR="002D5B11" w:rsidRPr="002941FD">
              <w:rPr>
                <w:bCs/>
                <w:sz w:val="20"/>
                <w:szCs w:val="20"/>
              </w:rPr>
              <w:fldChar w:fldCharType="end"/>
            </w:r>
            <w:r w:rsidR="002D5B11" w:rsidRPr="002941FD">
              <w:rPr>
                <w:sz w:val="20"/>
                <w:szCs w:val="20"/>
              </w:rPr>
              <w:t xml:space="preserve"> of </w:t>
            </w:r>
            <w:r w:rsidR="002D5B11" w:rsidRPr="002941FD">
              <w:rPr>
                <w:bCs/>
                <w:sz w:val="20"/>
                <w:szCs w:val="20"/>
              </w:rPr>
              <w:fldChar w:fldCharType="begin"/>
            </w:r>
            <w:r w:rsidR="002D5B11" w:rsidRPr="002941FD">
              <w:rPr>
                <w:bCs/>
                <w:sz w:val="20"/>
                <w:szCs w:val="20"/>
              </w:rPr>
              <w:instrText xml:space="preserve"> NUMPAGES  </w:instrText>
            </w:r>
            <w:r w:rsidR="002D5B11" w:rsidRPr="002941FD">
              <w:rPr>
                <w:bCs/>
                <w:sz w:val="20"/>
                <w:szCs w:val="20"/>
              </w:rPr>
              <w:fldChar w:fldCharType="separate"/>
            </w:r>
            <w:r w:rsidR="002D5B11">
              <w:rPr>
                <w:bCs/>
                <w:sz w:val="20"/>
                <w:szCs w:val="20"/>
              </w:rPr>
              <w:t>3</w:t>
            </w:r>
            <w:r w:rsidR="002D5B11" w:rsidRPr="002941FD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6E60B12" w14:textId="77777777" w:rsidR="002D5B11" w:rsidRDefault="002D5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1778" w14:textId="77777777" w:rsidR="00E33A85" w:rsidRDefault="00E33A85" w:rsidP="00E33A85">
      <w:pPr>
        <w:spacing w:after="0" w:line="240" w:lineRule="auto"/>
      </w:pPr>
      <w:r>
        <w:separator/>
      </w:r>
    </w:p>
  </w:footnote>
  <w:footnote w:type="continuationSeparator" w:id="0">
    <w:p w14:paraId="7C9F556F" w14:textId="77777777" w:rsidR="00E33A85" w:rsidRDefault="00E33A85" w:rsidP="00E3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25"/>
  </w:num>
  <w:num w:numId="5">
    <w:abstractNumId w:val="5"/>
  </w:num>
  <w:num w:numId="6">
    <w:abstractNumId w:val="31"/>
  </w:num>
  <w:num w:numId="7">
    <w:abstractNumId w:val="30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3"/>
  </w:num>
  <w:num w:numId="13">
    <w:abstractNumId w:val="4"/>
  </w:num>
  <w:num w:numId="14">
    <w:abstractNumId w:val="18"/>
  </w:num>
  <w:num w:numId="15">
    <w:abstractNumId w:val="34"/>
  </w:num>
  <w:num w:numId="16">
    <w:abstractNumId w:val="27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7"/>
  </w:num>
  <w:num w:numId="22">
    <w:abstractNumId w:val="28"/>
  </w:num>
  <w:num w:numId="23">
    <w:abstractNumId w:val="24"/>
  </w:num>
  <w:num w:numId="24">
    <w:abstractNumId w:val="6"/>
  </w:num>
  <w:num w:numId="25">
    <w:abstractNumId w:val="8"/>
  </w:num>
  <w:num w:numId="26">
    <w:abstractNumId w:val="29"/>
  </w:num>
  <w:num w:numId="27">
    <w:abstractNumId w:val="22"/>
  </w:num>
  <w:num w:numId="28">
    <w:abstractNumId w:val="21"/>
  </w:num>
  <w:num w:numId="29">
    <w:abstractNumId w:val="1"/>
  </w:num>
  <w:num w:numId="30">
    <w:abstractNumId w:val="33"/>
  </w:num>
  <w:num w:numId="31">
    <w:abstractNumId w:val="13"/>
  </w:num>
  <w:num w:numId="32">
    <w:abstractNumId w:val="26"/>
  </w:num>
  <w:num w:numId="33">
    <w:abstractNumId w:val="10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96585"/>
    <w:rsid w:val="001D23E8"/>
    <w:rsid w:val="001F0629"/>
    <w:rsid w:val="00205439"/>
    <w:rsid w:val="00213BDD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5B11"/>
    <w:rsid w:val="002D7AC4"/>
    <w:rsid w:val="0030630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B6E20"/>
    <w:rsid w:val="006C6A08"/>
    <w:rsid w:val="006D5FDA"/>
    <w:rsid w:val="006D69F8"/>
    <w:rsid w:val="006F7E93"/>
    <w:rsid w:val="007164F9"/>
    <w:rsid w:val="00741F79"/>
    <w:rsid w:val="00750993"/>
    <w:rsid w:val="00752765"/>
    <w:rsid w:val="00760AFD"/>
    <w:rsid w:val="007921FF"/>
    <w:rsid w:val="007C6D06"/>
    <w:rsid w:val="007F02B8"/>
    <w:rsid w:val="007F2FA7"/>
    <w:rsid w:val="008043CD"/>
    <w:rsid w:val="00847993"/>
    <w:rsid w:val="00850162"/>
    <w:rsid w:val="008723B7"/>
    <w:rsid w:val="00882419"/>
    <w:rsid w:val="0088387F"/>
    <w:rsid w:val="008A3F97"/>
    <w:rsid w:val="008F11B3"/>
    <w:rsid w:val="008F633F"/>
    <w:rsid w:val="00912658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5427D"/>
    <w:rsid w:val="00B71F12"/>
    <w:rsid w:val="00BD1AC6"/>
    <w:rsid w:val="00C00401"/>
    <w:rsid w:val="00C07B93"/>
    <w:rsid w:val="00C36515"/>
    <w:rsid w:val="00C7478E"/>
    <w:rsid w:val="00CA4105"/>
    <w:rsid w:val="00CF0500"/>
    <w:rsid w:val="00D14EAF"/>
    <w:rsid w:val="00D45073"/>
    <w:rsid w:val="00D62A4F"/>
    <w:rsid w:val="00D93B1E"/>
    <w:rsid w:val="00DA37B4"/>
    <w:rsid w:val="00DC0B70"/>
    <w:rsid w:val="00DC6294"/>
    <w:rsid w:val="00E12BEA"/>
    <w:rsid w:val="00E33A85"/>
    <w:rsid w:val="00E427CC"/>
    <w:rsid w:val="00E80047"/>
    <w:rsid w:val="00EC34C6"/>
    <w:rsid w:val="00EC469B"/>
    <w:rsid w:val="00ED0D11"/>
    <w:rsid w:val="00ED742A"/>
    <w:rsid w:val="00EE35FB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3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85"/>
  </w:style>
  <w:style w:type="paragraph" w:styleId="Footer">
    <w:name w:val="footer"/>
    <w:basedOn w:val="Normal"/>
    <w:link w:val="FooterChar"/>
    <w:uiPriority w:val="99"/>
    <w:unhideWhenUsed/>
    <w:rsid w:val="00E33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403FB04B-463A-4193-B5C1-64CEF192024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B165C6E9-6EC6-404D-A87E-5F3C7CBDD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70201-2920-4FF9-B90D-59F46FD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1e538cb-f8c2-4c9c-ac78-9205d03c8849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Bronwyn Robertson</cp:lastModifiedBy>
  <cp:revision>2</cp:revision>
  <cp:lastPrinted>2019-11-20T01:33:00Z</cp:lastPrinted>
  <dcterms:created xsi:type="dcterms:W3CDTF">2022-07-15T00:09:00Z</dcterms:created>
  <dcterms:modified xsi:type="dcterms:W3CDTF">2022-07-15T00:09:00Z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R2018/086798</vt:lpwstr>
  </property>
  <property fmtid="{D5CDD505-2E9C-101B-9397-08002B2CF9AE}" pid="12" name="RecordPoint_SubmissionCompleted">
    <vt:lpwstr>2018-02-19T11:54:46.1949169+11:00</vt:lpwstr>
  </property>
  <property fmtid="{D5CDD505-2E9C-101B-9397-08002B2CF9AE}" pid="13" name="_docset_NoMedatataSyncRequired">
    <vt:lpwstr>False</vt:lpwstr>
  </property>
</Properties>
</file>